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62F7" w:rsidRDefault="000A62F7" w:rsidP="00A27100">
      <w:pPr>
        <w:spacing w:after="0" w:line="276" w:lineRule="auto"/>
        <w:rPr>
          <w:rFonts w:ascii="Times New Roman" w:hAnsi="Times New Roman" w:cs="Times New Roman"/>
          <w:szCs w:val="24"/>
        </w:rPr>
      </w:pPr>
    </w:p>
    <w:p w:rsidR="00A27100" w:rsidRDefault="000A62F7" w:rsidP="004E19BB">
      <w:pPr>
        <w:spacing w:after="0" w:line="276" w:lineRule="auto"/>
        <w:jc w:val="right"/>
        <w:rPr>
          <w:rFonts w:asciiTheme="minorHAnsi" w:hAnsiTheme="minorHAnsi" w:cstheme="minorHAnsi"/>
          <w:szCs w:val="24"/>
        </w:rPr>
      </w:pPr>
      <w:r w:rsidRPr="00A27100">
        <w:rPr>
          <w:rFonts w:asciiTheme="minorHAnsi" w:hAnsiTheme="minorHAnsi" w:cstheme="minorHAnsi"/>
          <w:szCs w:val="24"/>
        </w:rPr>
        <w:t xml:space="preserve">Opole, </w:t>
      </w:r>
      <w:r w:rsidRPr="00A27100">
        <w:rPr>
          <w:rFonts w:asciiTheme="minorHAnsi" w:hAnsiTheme="minorHAnsi" w:cstheme="minorHAnsi"/>
          <w:szCs w:val="24"/>
        </w:rPr>
        <w:fldChar w:fldCharType="begin"/>
      </w:r>
      <w:r w:rsidRPr="00A27100">
        <w:rPr>
          <w:rFonts w:asciiTheme="minorHAnsi" w:hAnsiTheme="minorHAnsi" w:cstheme="minorHAnsi"/>
          <w:szCs w:val="24"/>
        </w:rPr>
        <w:instrText xml:space="preserve"> TIME \@ "d MMMM yyyy" </w:instrText>
      </w:r>
      <w:r w:rsidRPr="00A27100">
        <w:rPr>
          <w:rFonts w:asciiTheme="minorHAnsi" w:hAnsiTheme="minorHAnsi" w:cstheme="minorHAnsi"/>
          <w:szCs w:val="24"/>
        </w:rPr>
        <w:fldChar w:fldCharType="separate"/>
      </w:r>
      <w:r w:rsidR="004E19BB">
        <w:rPr>
          <w:rFonts w:asciiTheme="minorHAnsi" w:hAnsiTheme="minorHAnsi" w:cstheme="minorHAnsi"/>
          <w:noProof/>
          <w:szCs w:val="24"/>
        </w:rPr>
        <w:t>13 lutego 2024</w:t>
      </w:r>
      <w:r w:rsidRPr="00A27100">
        <w:rPr>
          <w:rFonts w:asciiTheme="minorHAnsi" w:hAnsiTheme="minorHAnsi" w:cstheme="minorHAnsi"/>
          <w:szCs w:val="24"/>
        </w:rPr>
        <w:fldChar w:fldCharType="end"/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860"/>
        <w:gridCol w:w="6"/>
      </w:tblGrid>
      <w:tr w:rsidR="004E19BB" w:rsidRPr="004E19BB" w:rsidTr="004E19BB">
        <w:trPr>
          <w:tblCellSpacing w:w="0" w:type="dxa"/>
        </w:trPr>
        <w:tc>
          <w:tcPr>
            <w:tcW w:w="0" w:type="auto"/>
            <w:vAlign w:val="center"/>
            <w:hideMark/>
          </w:tcPr>
          <w:p w:rsidR="004E19BB" w:rsidRPr="004E19BB" w:rsidRDefault="004E19BB" w:rsidP="004E19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4E19BB" w:rsidRPr="004E19BB" w:rsidRDefault="004E19BB" w:rsidP="004E19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  <w:r w:rsidRPr="004E19BB">
              <w:rPr>
                <w:rFonts w:ascii="Times New Roman" w:eastAsia="Times New Roman" w:hAnsi="Times New Roman" w:cs="Times New Roman"/>
                <w:szCs w:val="24"/>
                <w:lang w:eastAsia="pl-PL"/>
              </w:rPr>
              <w:t xml:space="preserve">43600.224.12.2024 </w:t>
            </w:r>
          </w:p>
        </w:tc>
        <w:tc>
          <w:tcPr>
            <w:tcW w:w="0" w:type="auto"/>
            <w:vAlign w:val="center"/>
            <w:hideMark/>
          </w:tcPr>
          <w:p w:rsidR="004E19BB" w:rsidRPr="004E19BB" w:rsidRDefault="004E19BB" w:rsidP="004E19B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pl-PL"/>
              </w:rPr>
            </w:pPr>
          </w:p>
        </w:tc>
      </w:tr>
    </w:tbl>
    <w:p w:rsidR="004E19BB" w:rsidRDefault="004E19BB" w:rsidP="004E19BB">
      <w:pPr>
        <w:spacing w:after="0" w:line="276" w:lineRule="auto"/>
        <w:rPr>
          <w:rFonts w:asciiTheme="minorHAnsi" w:hAnsiTheme="minorHAnsi" w:cstheme="minorHAnsi"/>
          <w:szCs w:val="24"/>
        </w:rPr>
      </w:pPr>
    </w:p>
    <w:p w:rsidR="00A27100" w:rsidRPr="00A27100" w:rsidRDefault="00A27100" w:rsidP="00A27100">
      <w:pPr>
        <w:autoSpaceDN w:val="0"/>
        <w:spacing w:after="0" w:line="276" w:lineRule="auto"/>
        <w:jc w:val="both"/>
        <w:rPr>
          <w:rFonts w:asciiTheme="minorHAnsi" w:hAnsiTheme="minorHAnsi" w:cstheme="minorHAnsi"/>
          <w:szCs w:val="24"/>
        </w:rPr>
      </w:pPr>
      <w:bookmarkStart w:id="0" w:name="_GoBack"/>
      <w:bookmarkEnd w:id="0"/>
      <w:r w:rsidRPr="00A27100">
        <w:rPr>
          <w:rFonts w:asciiTheme="minorHAnsi" w:hAnsiTheme="minorHAnsi" w:cstheme="minorHAnsi"/>
          <w:szCs w:val="24"/>
        </w:rPr>
        <w:t xml:space="preserve">Sprawę prowadzi: Biuro Infrastruktury </w:t>
      </w:r>
    </w:p>
    <w:p w:rsidR="00A27100" w:rsidRPr="00A27100" w:rsidRDefault="00A27100" w:rsidP="00A27100">
      <w:pPr>
        <w:spacing w:after="0" w:line="276" w:lineRule="auto"/>
        <w:jc w:val="both"/>
        <w:rPr>
          <w:rFonts w:asciiTheme="minorHAnsi" w:hAnsiTheme="minorHAnsi" w:cstheme="minorHAnsi"/>
          <w:b/>
          <w:szCs w:val="24"/>
        </w:rPr>
      </w:pPr>
    </w:p>
    <w:p w:rsidR="00A27100" w:rsidRDefault="00A27100" w:rsidP="00A27100">
      <w:pPr>
        <w:spacing w:after="0" w:line="276" w:lineRule="auto"/>
        <w:jc w:val="center"/>
        <w:rPr>
          <w:rFonts w:asciiTheme="minorHAnsi" w:hAnsiTheme="minorHAnsi" w:cstheme="minorHAnsi"/>
          <w:b/>
          <w:szCs w:val="24"/>
        </w:rPr>
      </w:pPr>
    </w:p>
    <w:p w:rsidR="00A27100" w:rsidRDefault="00A27100" w:rsidP="00A27100">
      <w:pPr>
        <w:spacing w:after="0" w:line="276" w:lineRule="auto"/>
        <w:jc w:val="center"/>
        <w:rPr>
          <w:rFonts w:asciiTheme="minorHAnsi" w:hAnsiTheme="minorHAnsi" w:cstheme="minorHAnsi"/>
          <w:b/>
          <w:szCs w:val="24"/>
        </w:rPr>
      </w:pPr>
    </w:p>
    <w:p w:rsidR="00A27100" w:rsidRPr="00A27100" w:rsidRDefault="00A27100" w:rsidP="00A27100">
      <w:pPr>
        <w:spacing w:after="0" w:line="276" w:lineRule="auto"/>
        <w:jc w:val="center"/>
        <w:rPr>
          <w:rFonts w:asciiTheme="minorHAnsi" w:hAnsiTheme="minorHAnsi" w:cstheme="minorHAnsi"/>
          <w:szCs w:val="24"/>
        </w:rPr>
      </w:pPr>
      <w:r w:rsidRPr="00A27100">
        <w:rPr>
          <w:rFonts w:asciiTheme="minorHAnsi" w:hAnsiTheme="minorHAnsi" w:cstheme="minorHAnsi"/>
          <w:b/>
          <w:szCs w:val="24"/>
        </w:rPr>
        <w:t>Zaproszenie do składania ofert na najem powierzchni użytkowej w obiekcie Collegium Iuridicum Uniwersytetu Opolskiego</w:t>
      </w:r>
      <w:r>
        <w:rPr>
          <w:rFonts w:asciiTheme="minorHAnsi" w:hAnsiTheme="minorHAnsi" w:cstheme="minorHAnsi"/>
          <w:b/>
          <w:szCs w:val="24"/>
        </w:rPr>
        <w:t>,</w:t>
      </w:r>
      <w:r w:rsidRPr="00A27100">
        <w:rPr>
          <w:rFonts w:asciiTheme="minorHAnsi" w:hAnsiTheme="minorHAnsi" w:cstheme="minorHAnsi"/>
          <w:b/>
          <w:szCs w:val="24"/>
        </w:rPr>
        <w:t xml:space="preserve"> zlokalizowanym przy ul. Katowickiej 87 A</w:t>
      </w:r>
    </w:p>
    <w:p w:rsidR="00A27100" w:rsidRPr="00A27100" w:rsidRDefault="00A27100" w:rsidP="00A27100">
      <w:pPr>
        <w:autoSpaceDN w:val="0"/>
        <w:spacing w:after="0" w:line="276" w:lineRule="auto"/>
        <w:ind w:left="720"/>
        <w:jc w:val="both"/>
        <w:rPr>
          <w:rFonts w:asciiTheme="minorHAnsi" w:hAnsiTheme="minorHAnsi" w:cstheme="minorHAnsi"/>
          <w:szCs w:val="24"/>
        </w:rPr>
      </w:pPr>
    </w:p>
    <w:p w:rsidR="00A27100" w:rsidRPr="00A27100" w:rsidRDefault="00A27100" w:rsidP="00A27100">
      <w:pPr>
        <w:numPr>
          <w:ilvl w:val="0"/>
          <w:numId w:val="1"/>
        </w:numPr>
        <w:tabs>
          <w:tab w:val="clear" w:pos="720"/>
        </w:tabs>
        <w:autoSpaceDN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sz w:val="22"/>
        </w:rPr>
      </w:pPr>
      <w:r w:rsidRPr="00A27100">
        <w:rPr>
          <w:rFonts w:ascii="Times New Roman" w:hAnsi="Times New Roman" w:cs="Times New Roman"/>
          <w:b/>
          <w:sz w:val="22"/>
        </w:rPr>
        <w:t>Przedmiot postępowania:</w:t>
      </w:r>
    </w:p>
    <w:p w:rsidR="00A27100" w:rsidRPr="00A27100" w:rsidRDefault="00A27100" w:rsidP="00A2710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Przedmiotem postępowania jest wynajem 6m</w:t>
      </w:r>
      <w:r w:rsidRPr="00A27100">
        <w:rPr>
          <w:rFonts w:ascii="Times New Roman" w:hAnsi="Times New Roman" w:cs="Times New Roman"/>
          <w:sz w:val="22"/>
          <w:vertAlign w:val="superscript"/>
        </w:rPr>
        <w:t xml:space="preserve">2 </w:t>
      </w:r>
      <w:r w:rsidRPr="00A27100">
        <w:rPr>
          <w:rFonts w:ascii="Times New Roman" w:hAnsi="Times New Roman" w:cs="Times New Roman"/>
          <w:sz w:val="22"/>
        </w:rPr>
        <w:t xml:space="preserve">powierzchni użytkowej z przeznaczeniem </w:t>
      </w:r>
      <w:r>
        <w:rPr>
          <w:rFonts w:ascii="Times New Roman" w:hAnsi="Times New Roman" w:cs="Times New Roman"/>
          <w:sz w:val="22"/>
        </w:rPr>
        <w:br/>
      </w:r>
      <w:r w:rsidRPr="00A27100">
        <w:rPr>
          <w:rFonts w:ascii="Times New Roman" w:hAnsi="Times New Roman" w:cs="Times New Roman"/>
          <w:sz w:val="22"/>
        </w:rPr>
        <w:t>na prowadzenie działalności usługowej/ gastronomicznej</w:t>
      </w:r>
      <w:r>
        <w:rPr>
          <w:rFonts w:ascii="Times New Roman" w:hAnsi="Times New Roman" w:cs="Times New Roman"/>
          <w:sz w:val="22"/>
        </w:rPr>
        <w:t xml:space="preserve">, </w:t>
      </w:r>
      <w:r w:rsidRPr="00A27100">
        <w:rPr>
          <w:rFonts w:ascii="Times New Roman" w:hAnsi="Times New Roman" w:cs="Times New Roman"/>
          <w:sz w:val="22"/>
        </w:rPr>
        <w:t>w budynku ,,Collegium Iuridicum“,</w:t>
      </w:r>
      <w:r>
        <w:rPr>
          <w:rFonts w:ascii="Times New Roman" w:hAnsi="Times New Roman" w:cs="Times New Roman"/>
          <w:sz w:val="22"/>
        </w:rPr>
        <w:br/>
      </w:r>
      <w:r w:rsidRPr="00A27100">
        <w:rPr>
          <w:rFonts w:ascii="Times New Roman" w:hAnsi="Times New Roman" w:cs="Times New Roman"/>
          <w:sz w:val="22"/>
        </w:rPr>
        <w:t>przy ul. Katowickiej 87 A (4 piętro).</w:t>
      </w:r>
    </w:p>
    <w:p w:rsidR="00A27100" w:rsidRPr="00A27100" w:rsidRDefault="00A27100" w:rsidP="00A27100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 xml:space="preserve">Najemca przeprowadzi na swój koszt i we własnym zakresie prace adaptacyjne niezbędne </w:t>
      </w:r>
      <w:r>
        <w:rPr>
          <w:rFonts w:ascii="Times New Roman" w:hAnsi="Times New Roman" w:cs="Times New Roman"/>
          <w:sz w:val="22"/>
        </w:rPr>
        <w:br/>
      </w:r>
      <w:r w:rsidRPr="00A27100">
        <w:rPr>
          <w:rFonts w:ascii="Times New Roman" w:hAnsi="Times New Roman" w:cs="Times New Roman"/>
          <w:sz w:val="22"/>
        </w:rPr>
        <w:t xml:space="preserve">do uruchomienia działalności. Stan przedmiotu najmu obrazują zdjęcia, stanowiące złącznik </w:t>
      </w:r>
      <w:r>
        <w:rPr>
          <w:rFonts w:ascii="Times New Roman" w:hAnsi="Times New Roman" w:cs="Times New Roman"/>
          <w:sz w:val="22"/>
        </w:rPr>
        <w:br/>
      </w:r>
      <w:r w:rsidRPr="00A27100">
        <w:rPr>
          <w:rFonts w:ascii="Times New Roman" w:hAnsi="Times New Roman" w:cs="Times New Roman"/>
          <w:sz w:val="22"/>
        </w:rPr>
        <w:t>do zaproszenia. Elementy wyposażenia znajdujące się na zdjęciach, nie są przedmiotem najmu, stanowią własność poprzedniego Najemy, do którego kontakt zostanie udostępniony Wynajmującemu w sytuacji zainteresowania odkupieniem w/w. Stawka najmu nie obejmuje kosztów zużycia wody oraz energii elektrycznej.</w:t>
      </w:r>
    </w:p>
    <w:p w:rsid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b/>
          <w:sz w:val="22"/>
        </w:rPr>
      </w:pPr>
    </w:p>
    <w:p w:rsidR="00A27100" w:rsidRDefault="00A27100" w:rsidP="001A59D9">
      <w:pPr>
        <w:spacing w:after="0" w:line="276" w:lineRule="auto"/>
        <w:ind w:firstLine="709"/>
        <w:rPr>
          <w:rFonts w:ascii="Times New Roman" w:hAnsi="Times New Roman" w:cs="Times New Roman"/>
          <w:b/>
          <w:sz w:val="22"/>
        </w:rPr>
      </w:pPr>
      <w:r w:rsidRPr="00A27100">
        <w:rPr>
          <w:rFonts w:ascii="Times New Roman" w:hAnsi="Times New Roman" w:cs="Times New Roman"/>
          <w:b/>
          <w:sz w:val="22"/>
        </w:rPr>
        <w:t>Minimalna stawka wynajmu lokalu za m</w:t>
      </w:r>
      <w:r w:rsidRPr="00A27100">
        <w:rPr>
          <w:rFonts w:ascii="Times New Roman" w:hAnsi="Times New Roman" w:cs="Times New Roman"/>
          <w:b/>
          <w:sz w:val="22"/>
          <w:vertAlign w:val="superscript"/>
        </w:rPr>
        <w:t>2</w:t>
      </w:r>
      <w:r w:rsidRPr="00A27100">
        <w:rPr>
          <w:rFonts w:ascii="Times New Roman" w:hAnsi="Times New Roman" w:cs="Times New Roman"/>
          <w:b/>
          <w:sz w:val="22"/>
          <w:vertAlign w:val="subscript"/>
        </w:rPr>
        <w:t xml:space="preserve"> </w:t>
      </w:r>
      <w:r w:rsidRPr="00A27100">
        <w:rPr>
          <w:rFonts w:ascii="Times New Roman" w:hAnsi="Times New Roman" w:cs="Times New Roman"/>
          <w:b/>
          <w:sz w:val="22"/>
        </w:rPr>
        <w:t xml:space="preserve">wynosi </w:t>
      </w:r>
      <w:r w:rsidR="001A59D9">
        <w:rPr>
          <w:rFonts w:ascii="Times New Roman" w:hAnsi="Times New Roman" w:cs="Times New Roman"/>
          <w:b/>
          <w:sz w:val="22"/>
        </w:rPr>
        <w:t>100</w:t>
      </w:r>
      <w:r w:rsidRPr="00A27100">
        <w:rPr>
          <w:rFonts w:ascii="Times New Roman" w:hAnsi="Times New Roman" w:cs="Times New Roman"/>
          <w:b/>
          <w:sz w:val="22"/>
        </w:rPr>
        <w:t>,00 zł netto.</w:t>
      </w:r>
    </w:p>
    <w:p w:rsidR="00A27100" w:rsidRPr="00A27100" w:rsidRDefault="00A27100" w:rsidP="00A2710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2"/>
        </w:rPr>
      </w:pPr>
    </w:p>
    <w:p w:rsidR="00A27100" w:rsidRP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W sprawie wizji lokalnej lokalu prosimy o kontakt z Biurem Infrastruktury: tel. 77 452 70 11.</w:t>
      </w:r>
    </w:p>
    <w:p w:rsidR="00A27100" w:rsidRP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</w:p>
    <w:p w:rsidR="00A27100" w:rsidRPr="00A27100" w:rsidRDefault="00A27100" w:rsidP="00A27100">
      <w:pPr>
        <w:numPr>
          <w:ilvl w:val="0"/>
          <w:numId w:val="1"/>
        </w:numPr>
        <w:tabs>
          <w:tab w:val="clear" w:pos="720"/>
        </w:tabs>
        <w:autoSpaceDN w:val="0"/>
        <w:spacing w:after="0" w:line="276" w:lineRule="auto"/>
        <w:ind w:left="284" w:hanging="284"/>
        <w:jc w:val="both"/>
        <w:rPr>
          <w:rFonts w:ascii="Times New Roman" w:hAnsi="Times New Roman" w:cs="Times New Roman"/>
          <w:b/>
          <w:sz w:val="22"/>
        </w:rPr>
      </w:pPr>
      <w:r w:rsidRPr="00A27100">
        <w:rPr>
          <w:rFonts w:ascii="Times New Roman" w:hAnsi="Times New Roman" w:cs="Times New Roman"/>
          <w:b/>
          <w:sz w:val="22"/>
        </w:rPr>
        <w:t>Opis sposobu przygotowania oferty:</w:t>
      </w:r>
    </w:p>
    <w:p w:rsidR="00A27100" w:rsidRPr="00A27100" w:rsidRDefault="00A27100" w:rsidP="00A27100">
      <w:pPr>
        <w:numPr>
          <w:ilvl w:val="1"/>
          <w:numId w:val="1"/>
        </w:numPr>
        <w:tabs>
          <w:tab w:val="clear" w:pos="1440"/>
        </w:tabs>
        <w:autoSpaceDN w:val="0"/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oferent ponosi wszelkie koszty związane z przygotowaniem oferty;</w:t>
      </w:r>
    </w:p>
    <w:p w:rsidR="00A27100" w:rsidRPr="00A27100" w:rsidRDefault="00A27100" w:rsidP="00A27100">
      <w:pPr>
        <w:numPr>
          <w:ilvl w:val="1"/>
          <w:numId w:val="1"/>
        </w:numPr>
        <w:tabs>
          <w:tab w:val="clear" w:pos="1440"/>
        </w:tabs>
        <w:autoSpaceDN w:val="0"/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oferta musi być napisana w języku polskim oraz podpisana przez osobę do tego upoważnioną;</w:t>
      </w:r>
    </w:p>
    <w:p w:rsidR="00A27100" w:rsidRPr="00A27100" w:rsidRDefault="00A27100" w:rsidP="00A27100">
      <w:pPr>
        <w:numPr>
          <w:ilvl w:val="1"/>
          <w:numId w:val="1"/>
        </w:numPr>
        <w:tabs>
          <w:tab w:val="clear" w:pos="1440"/>
        </w:tabs>
        <w:autoSpaceDN w:val="0"/>
        <w:spacing w:after="0" w:line="276" w:lineRule="auto"/>
        <w:ind w:left="426" w:hanging="426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oferta musi zawierać:</w:t>
      </w:r>
    </w:p>
    <w:p w:rsidR="00A27100" w:rsidRPr="00A27100" w:rsidRDefault="00A27100" w:rsidP="00A27100">
      <w:pPr>
        <w:pStyle w:val="Akapitzlist"/>
        <w:numPr>
          <w:ilvl w:val="0"/>
          <w:numId w:val="2"/>
        </w:numPr>
        <w:autoSpaceDN w:val="0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nazwę, adres, NIP, REGON, numer telefonu i adres poczty elektronicznej oferenta;</w:t>
      </w:r>
    </w:p>
    <w:p w:rsidR="00A27100" w:rsidRPr="00A27100" w:rsidRDefault="00A27100" w:rsidP="00A27100">
      <w:pPr>
        <w:pStyle w:val="Akapitzlist"/>
        <w:numPr>
          <w:ilvl w:val="0"/>
          <w:numId w:val="2"/>
        </w:numPr>
        <w:autoSpaceDN w:val="0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datę sporządzenia oferty;</w:t>
      </w:r>
    </w:p>
    <w:p w:rsidR="00A27100" w:rsidRPr="00A27100" w:rsidRDefault="00A27100" w:rsidP="00A27100">
      <w:pPr>
        <w:pStyle w:val="Akapitzlist"/>
        <w:numPr>
          <w:ilvl w:val="0"/>
          <w:numId w:val="2"/>
        </w:numPr>
        <w:autoSpaceDN w:val="0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wysokość proponowanej opłaty za najem (kwota czynszu za m</w:t>
      </w:r>
      <w:r w:rsidRPr="00A27100">
        <w:rPr>
          <w:rFonts w:ascii="Times New Roman" w:hAnsi="Times New Roman"/>
          <w:sz w:val="22"/>
          <w:szCs w:val="22"/>
          <w:vertAlign w:val="superscript"/>
        </w:rPr>
        <w:t>2</w:t>
      </w:r>
      <w:r w:rsidRPr="00A27100">
        <w:rPr>
          <w:rFonts w:ascii="Times New Roman" w:hAnsi="Times New Roman"/>
          <w:sz w:val="22"/>
          <w:szCs w:val="22"/>
        </w:rPr>
        <w:t>, bez opłat za media). Wysokość miesięcznej opłaty netto za najem nie może być niższa niż 40,00 zł za m</w:t>
      </w:r>
      <w:r w:rsidRPr="00A27100">
        <w:rPr>
          <w:rFonts w:ascii="Times New Roman" w:hAnsi="Times New Roman"/>
          <w:sz w:val="22"/>
          <w:szCs w:val="22"/>
          <w:vertAlign w:val="superscript"/>
        </w:rPr>
        <w:t>2</w:t>
      </w:r>
      <w:r w:rsidRPr="00A27100">
        <w:rPr>
          <w:rFonts w:ascii="Times New Roman" w:hAnsi="Times New Roman"/>
          <w:sz w:val="22"/>
          <w:szCs w:val="22"/>
        </w:rPr>
        <w:t>;</w:t>
      </w:r>
    </w:p>
    <w:p w:rsidR="00A27100" w:rsidRPr="00A27100" w:rsidRDefault="00A27100" w:rsidP="00A27100">
      <w:pPr>
        <w:pStyle w:val="Akapitzlist"/>
        <w:numPr>
          <w:ilvl w:val="1"/>
          <w:numId w:val="1"/>
        </w:numPr>
        <w:autoSpaceDN w:val="0"/>
        <w:spacing w:line="276" w:lineRule="auto"/>
        <w:ind w:left="426" w:hanging="426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oświadczenie, że oferent zapoznał się ze stanem technicznym pomieszczeń i uzyskał wszelkie informacje niezbędne do złożenia oferty.</w:t>
      </w:r>
    </w:p>
    <w:p w:rsidR="00A27100" w:rsidRPr="00A27100" w:rsidRDefault="00A27100" w:rsidP="00A27100">
      <w:pPr>
        <w:pStyle w:val="Akapitzlist"/>
        <w:autoSpaceDN w:val="0"/>
        <w:spacing w:line="276" w:lineRule="auto"/>
        <w:ind w:left="426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tabs>
          <w:tab w:val="left" w:pos="426"/>
        </w:tabs>
        <w:autoSpaceDN w:val="0"/>
        <w:spacing w:line="276" w:lineRule="auto"/>
        <w:ind w:hanging="720"/>
        <w:jc w:val="both"/>
        <w:rPr>
          <w:rFonts w:ascii="Times New Roman" w:hAnsi="Times New Roman"/>
          <w:b/>
          <w:bCs/>
          <w:sz w:val="22"/>
          <w:szCs w:val="22"/>
        </w:rPr>
      </w:pPr>
      <w:r w:rsidRPr="00A27100">
        <w:rPr>
          <w:rFonts w:ascii="Times New Roman" w:hAnsi="Times New Roman"/>
          <w:b/>
          <w:bCs/>
          <w:sz w:val="22"/>
          <w:szCs w:val="22"/>
        </w:rPr>
        <w:t>Sposób przygotowania oferty oraz miejsce i termin składania ofert:</w:t>
      </w:r>
    </w:p>
    <w:p w:rsidR="00A27100" w:rsidRP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 xml:space="preserve">Ofertę należy przesłać na adres: Biuro Infrastruktury Uniwersytetu Opolskiego, ul. Oleska 48, </w:t>
      </w:r>
      <w:r w:rsidRPr="00A27100">
        <w:rPr>
          <w:rFonts w:ascii="Times New Roman" w:hAnsi="Times New Roman" w:cs="Times New Roman"/>
          <w:sz w:val="22"/>
        </w:rPr>
        <w:br/>
        <w:t>45-052 Opole, pokój 108 bądź złożyć osobiście w siedzibie (adres j.</w:t>
      </w:r>
      <w:r>
        <w:rPr>
          <w:rFonts w:ascii="Times New Roman" w:hAnsi="Times New Roman" w:cs="Times New Roman"/>
          <w:sz w:val="22"/>
        </w:rPr>
        <w:t xml:space="preserve"> </w:t>
      </w:r>
      <w:r w:rsidRPr="00A27100">
        <w:rPr>
          <w:rFonts w:ascii="Times New Roman" w:hAnsi="Times New Roman" w:cs="Times New Roman"/>
          <w:sz w:val="22"/>
        </w:rPr>
        <w:t xml:space="preserve">w.), w terminie do dnia </w:t>
      </w:r>
      <w:r>
        <w:rPr>
          <w:rFonts w:ascii="Times New Roman" w:hAnsi="Times New Roman" w:cs="Times New Roman"/>
          <w:sz w:val="22"/>
        </w:rPr>
        <w:br/>
      </w:r>
      <w:r w:rsidRPr="00A27100">
        <w:rPr>
          <w:rFonts w:ascii="Times New Roman" w:hAnsi="Times New Roman" w:cs="Times New Roman"/>
          <w:sz w:val="22"/>
        </w:rPr>
        <w:t>22.02.2024 r. do godz. 14:00.</w:t>
      </w:r>
    </w:p>
    <w:p w:rsidR="00A27100" w:rsidRDefault="00A27100" w:rsidP="00A271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lastRenderedPageBreak/>
        <w:t>W przypadku oferty przesłanej pocztą liczy się data i godzina wpływu. Oferty złożone osobiście w pokoju nr 108 zostaną oznaczone przez pracownika Biura Infrastruktury datą i godziną złożenia w obecności osoby składającej.</w:t>
      </w:r>
    </w:p>
    <w:p w:rsidR="00A27100" w:rsidRDefault="00A27100" w:rsidP="00A271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Oferty złożone po upływie wyznaczonego terminu składania ofert pozostaną bez rozpatrzenia.</w:t>
      </w:r>
      <w:r>
        <w:rPr>
          <w:rFonts w:ascii="Times New Roman" w:hAnsi="Times New Roman" w:cs="Times New Roman"/>
          <w:sz w:val="22"/>
        </w:rPr>
        <w:t xml:space="preserve"> </w:t>
      </w:r>
      <w:r w:rsidRPr="00A27100">
        <w:rPr>
          <w:rFonts w:ascii="Times New Roman" w:hAnsi="Times New Roman" w:cs="Times New Roman"/>
          <w:bCs/>
          <w:sz w:val="22"/>
        </w:rPr>
        <w:t xml:space="preserve">Do oferty musi być dołączone </w:t>
      </w:r>
      <w:r w:rsidRPr="00A27100">
        <w:rPr>
          <w:rFonts w:ascii="Times New Roman" w:hAnsi="Times New Roman" w:cs="Times New Roman"/>
          <w:sz w:val="22"/>
        </w:rPr>
        <w:t>pełnomocnictwo do jej podpisania (jeśli dotyczy).</w:t>
      </w:r>
    </w:p>
    <w:p w:rsidR="00A27100" w:rsidRPr="00A27100" w:rsidRDefault="00A27100" w:rsidP="00A2710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Ofertę należy umieścić w zamkniętej kopercie. Oznakowanie koperty powinno zawierać:</w:t>
      </w:r>
      <w:r w:rsidRPr="00A27100">
        <w:rPr>
          <w:rFonts w:ascii="Times New Roman" w:hAnsi="Times New Roman" w:cs="Times New Roman"/>
          <w:sz w:val="22"/>
        </w:rPr>
        <w:br/>
        <w:t xml:space="preserve">a) nazwę i adres organizatora postępowania; </w:t>
      </w:r>
    </w:p>
    <w:p w:rsidR="00A27100" w:rsidRPr="00A27100" w:rsidRDefault="00A27100" w:rsidP="00A27100">
      <w:pPr>
        <w:spacing w:after="0" w:line="276" w:lineRule="auto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>b) nazwę i adres oferenta;</w:t>
      </w:r>
    </w:p>
    <w:p w:rsid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t xml:space="preserve">c) dopisek: „OFERTA NA WYNAJEM POWIERZCHNI UŻYTKOWEJ W OBIEKCIE COLLEGIUM IURIDICUM. </w:t>
      </w:r>
      <w:r w:rsidR="00453DEC" w:rsidRPr="00453DEC">
        <w:rPr>
          <w:rFonts w:ascii="Times New Roman" w:hAnsi="Times New Roman" w:cs="Times New Roman"/>
          <w:sz w:val="22"/>
        </w:rPr>
        <w:t>Nie otwierać przed datą 23.02.2024</w:t>
      </w:r>
      <w:r w:rsidRPr="00453DEC">
        <w:rPr>
          <w:rFonts w:ascii="Times New Roman" w:hAnsi="Times New Roman" w:cs="Times New Roman"/>
          <w:sz w:val="22"/>
        </w:rPr>
        <w:t xml:space="preserve"> godz. 12:00”.</w:t>
      </w:r>
    </w:p>
    <w:p w:rsidR="00A27100" w:rsidRPr="00A27100" w:rsidRDefault="00A27100" w:rsidP="00A27100">
      <w:pPr>
        <w:spacing w:after="0" w:line="276" w:lineRule="auto"/>
        <w:jc w:val="both"/>
        <w:rPr>
          <w:rFonts w:ascii="Times New Roman" w:hAnsi="Times New Roman" w:cs="Times New Roman"/>
          <w:sz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bCs/>
          <w:sz w:val="22"/>
          <w:szCs w:val="22"/>
        </w:rPr>
      </w:pPr>
      <w:r w:rsidRPr="00A27100">
        <w:rPr>
          <w:rFonts w:ascii="Times New Roman" w:hAnsi="Times New Roman"/>
          <w:b/>
          <w:bCs/>
          <w:sz w:val="22"/>
          <w:szCs w:val="22"/>
        </w:rPr>
        <w:t>Miejsce i termin otwarcia ofert:</w:t>
      </w:r>
    </w:p>
    <w:p w:rsid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Komisyjne otwarcie ofert odbędzie się w siedzibie Uniwersytetu Opolskiego, pl. Kopernika 11A w pokoju nr 20 w terminie do dnia 23.02.2024 do godz. 12:00.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b/>
          <w:sz w:val="22"/>
          <w:szCs w:val="22"/>
        </w:rPr>
      </w:pPr>
      <w:r w:rsidRPr="00A27100">
        <w:rPr>
          <w:rFonts w:ascii="Times New Roman" w:hAnsi="Times New Roman"/>
          <w:b/>
          <w:sz w:val="22"/>
          <w:szCs w:val="22"/>
        </w:rPr>
        <w:t>Rozstrzygnięcie postępowania:</w:t>
      </w:r>
    </w:p>
    <w:p w:rsidR="00A27100" w:rsidRPr="00A27100" w:rsidRDefault="00A27100" w:rsidP="00A27100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do rozstrzygnięcia postępowania wystarczy jedna ważna oferta;</w:t>
      </w:r>
    </w:p>
    <w:p w:rsidR="00A27100" w:rsidRDefault="00A27100" w:rsidP="00A27100">
      <w:pPr>
        <w:pStyle w:val="Akapitzlist"/>
        <w:numPr>
          <w:ilvl w:val="1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Uniwersytet Opolski zastrzega sobie prawo do unieważnienia postępowania bez podawania przyczyny.</w:t>
      </w:r>
    </w:p>
    <w:p w:rsidR="00A27100" w:rsidRPr="00A27100" w:rsidRDefault="00A27100" w:rsidP="00A27100">
      <w:pPr>
        <w:pStyle w:val="Akapitzlist"/>
        <w:spacing w:line="276" w:lineRule="auto"/>
        <w:ind w:left="1440"/>
        <w:jc w:val="both"/>
        <w:rPr>
          <w:rFonts w:ascii="Times New Roman" w:hAnsi="Times New Roman"/>
          <w:sz w:val="22"/>
          <w:szCs w:val="22"/>
        </w:rPr>
      </w:pPr>
    </w:p>
    <w:p w:rsid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Wynik rozstrzygnięcia postępowania obowiązuje po zatwierdzeniu przez Kanclerza Uniwersytetu Opolskiego.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Oferent powinien przed złożeniem oferty zapoznać się z miejscem będącym przedmiotem najmu.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Osobą odpowiedzialną do kontaktów z oferentami w sprawach związanych z postępowaniem jest Dyrektor Biura Infrastruktury Cezary Pawęzki: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 xml:space="preserve">tel. 77 452 70 11, e-mail. </w:t>
      </w:r>
      <w:hyperlink r:id="rId8" w:history="1">
        <w:r w:rsidRPr="00A27100">
          <w:rPr>
            <w:rStyle w:val="Hipercze"/>
            <w:rFonts w:ascii="Times New Roman" w:hAnsi="Times New Roman"/>
            <w:sz w:val="22"/>
            <w:szCs w:val="22"/>
          </w:rPr>
          <w:t>cezaryp@uni.opole.pl</w:t>
        </w:r>
      </w:hyperlink>
      <w:r w:rsidRPr="00A27100">
        <w:rPr>
          <w:rFonts w:ascii="Times New Roman" w:hAnsi="Times New Roman"/>
          <w:sz w:val="22"/>
          <w:szCs w:val="22"/>
        </w:rPr>
        <w:t>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spacing w:line="276" w:lineRule="auto"/>
        <w:rPr>
          <w:rFonts w:ascii="Times New Roman" w:hAnsi="Times New Roman" w:cs="Times New Roman"/>
          <w:sz w:val="22"/>
        </w:rPr>
      </w:pPr>
      <w:r w:rsidRPr="00A27100">
        <w:rPr>
          <w:rFonts w:ascii="Times New Roman" w:hAnsi="Times New Roman" w:cs="Times New Roman"/>
          <w:sz w:val="22"/>
        </w:rPr>
        <w:br w:type="page"/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A27100">
        <w:rPr>
          <w:rFonts w:ascii="Times New Roman" w:hAnsi="Times New Roman"/>
          <w:sz w:val="22"/>
          <w:szCs w:val="22"/>
        </w:rPr>
        <w:t>Załacznik 1.</w:t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Theme="minorHAnsi" w:hAnsiTheme="minorHAnsi" w:cstheme="minorHAnsi"/>
          <w:sz w:val="24"/>
        </w:rPr>
      </w:pP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A27100">
        <w:rPr>
          <w:rFonts w:asciiTheme="minorHAnsi" w:hAnsiTheme="minorHAnsi" w:cstheme="minorHAnsi"/>
          <w:noProof/>
          <w:sz w:val="24"/>
          <w:lang w:val="pl-PL" w:eastAsia="pl-PL"/>
        </w:rPr>
        <w:drawing>
          <wp:inline distT="0" distB="0" distL="0" distR="0" wp14:anchorId="7CEE68F8" wp14:editId="613DE3E8">
            <wp:extent cx="5419725" cy="307633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304" t="15609" r="54362" b="12387"/>
                    <a:stretch/>
                  </pic:blipFill>
                  <pic:spPr bwMode="auto">
                    <a:xfrm>
                      <a:off x="0" y="0"/>
                      <a:ext cx="5438332" cy="3086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100" w:rsidRPr="00A27100" w:rsidRDefault="00A27100" w:rsidP="00A27100">
      <w:pPr>
        <w:pStyle w:val="Akapitzlist"/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A27100">
        <w:rPr>
          <w:rFonts w:asciiTheme="minorHAnsi" w:hAnsiTheme="minorHAnsi" w:cstheme="minorHAnsi"/>
          <w:noProof/>
          <w:sz w:val="24"/>
          <w:lang w:val="pl-PL" w:eastAsia="pl-PL"/>
        </w:rPr>
        <w:drawing>
          <wp:inline distT="0" distB="0" distL="0" distR="0" wp14:anchorId="1E5D3830" wp14:editId="79415B68">
            <wp:extent cx="5424426" cy="2962275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238" t="20141" r="58308" b="41088"/>
                    <a:stretch/>
                  </pic:blipFill>
                  <pic:spPr bwMode="auto">
                    <a:xfrm>
                      <a:off x="0" y="0"/>
                      <a:ext cx="5452213" cy="297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D04" w:rsidRPr="00A27100" w:rsidRDefault="00D34D04" w:rsidP="00A27100">
      <w:pPr>
        <w:spacing w:line="276" w:lineRule="auto"/>
        <w:rPr>
          <w:rFonts w:asciiTheme="minorHAnsi" w:hAnsiTheme="minorHAnsi" w:cstheme="minorHAnsi"/>
          <w:szCs w:val="24"/>
        </w:rPr>
      </w:pPr>
    </w:p>
    <w:p w:rsidR="008D5B03" w:rsidRPr="00A27100" w:rsidRDefault="008D5B03" w:rsidP="00A27100">
      <w:pPr>
        <w:spacing w:after="0" w:line="276" w:lineRule="auto"/>
        <w:rPr>
          <w:rFonts w:asciiTheme="minorHAnsi" w:hAnsiTheme="minorHAnsi" w:cstheme="minorHAnsi"/>
          <w:b/>
          <w:szCs w:val="24"/>
        </w:rPr>
      </w:pPr>
    </w:p>
    <w:p w:rsidR="008D5B03" w:rsidRPr="00A27100" w:rsidRDefault="008D5B03" w:rsidP="00A27100">
      <w:pPr>
        <w:spacing w:after="0" w:line="276" w:lineRule="auto"/>
        <w:rPr>
          <w:rFonts w:asciiTheme="minorHAnsi" w:hAnsiTheme="minorHAnsi" w:cstheme="minorHAnsi"/>
          <w:b/>
          <w:szCs w:val="24"/>
        </w:rPr>
      </w:pPr>
    </w:p>
    <w:p w:rsidR="008D5B03" w:rsidRPr="00A27100" w:rsidRDefault="008D5B03" w:rsidP="00A27100">
      <w:pPr>
        <w:spacing w:after="0" w:line="276" w:lineRule="auto"/>
        <w:jc w:val="both"/>
        <w:rPr>
          <w:rFonts w:asciiTheme="minorHAnsi" w:hAnsiTheme="minorHAnsi" w:cstheme="minorHAnsi"/>
          <w:b/>
          <w:szCs w:val="24"/>
        </w:rPr>
      </w:pPr>
    </w:p>
    <w:p w:rsidR="008D5B03" w:rsidRPr="00D34D04" w:rsidRDefault="008D5B03" w:rsidP="00A27100">
      <w:pPr>
        <w:spacing w:line="276" w:lineRule="auto"/>
      </w:pPr>
    </w:p>
    <w:sectPr w:rsidR="008D5B03" w:rsidRPr="00D34D04" w:rsidSect="000A62F7">
      <w:headerReference w:type="default" r:id="rId11"/>
      <w:footerReference w:type="default" r:id="rId12"/>
      <w:pgSz w:w="11906" w:h="16838"/>
      <w:pgMar w:top="2257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6051" w:rsidRDefault="00EF6051" w:rsidP="000A62F7">
      <w:pPr>
        <w:spacing w:after="0" w:line="240" w:lineRule="auto"/>
      </w:pPr>
      <w:r>
        <w:separator/>
      </w:r>
    </w:p>
  </w:endnote>
  <w:endnote w:type="continuationSeparator" w:id="0">
    <w:p w:rsidR="00EF6051" w:rsidRDefault="00EF6051" w:rsidP="000A6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2F7" w:rsidRDefault="000A62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3F541050" wp14:editId="1702A508">
          <wp:simplePos x="0" y="0"/>
          <wp:positionH relativeFrom="margin">
            <wp:align>left</wp:align>
          </wp:positionH>
          <wp:positionV relativeFrom="paragraph">
            <wp:posOffset>-276860</wp:posOffset>
          </wp:positionV>
          <wp:extent cx="6044539" cy="644501"/>
          <wp:effectExtent l="0" t="0" r="0" b="381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4539" cy="644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6051" w:rsidRDefault="00EF6051" w:rsidP="000A62F7">
      <w:pPr>
        <w:spacing w:after="0" w:line="240" w:lineRule="auto"/>
      </w:pPr>
      <w:r>
        <w:separator/>
      </w:r>
    </w:p>
  </w:footnote>
  <w:footnote w:type="continuationSeparator" w:id="0">
    <w:p w:rsidR="00EF6051" w:rsidRDefault="00EF6051" w:rsidP="000A6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2F7" w:rsidRDefault="000A62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7FAA1F" wp14:editId="78AE5421">
          <wp:simplePos x="0" y="0"/>
          <wp:positionH relativeFrom="margin">
            <wp:align>left</wp:align>
          </wp:positionH>
          <wp:positionV relativeFrom="paragraph">
            <wp:posOffset>542290</wp:posOffset>
          </wp:positionV>
          <wp:extent cx="2368800" cy="435600"/>
          <wp:effectExtent l="0" t="0" r="0" b="3175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8800" cy="43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C654C"/>
    <w:multiLevelType w:val="hybridMultilevel"/>
    <w:tmpl w:val="4FF245EC"/>
    <w:lvl w:ilvl="0" w:tplc="B48CF1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756AA1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BA24521"/>
    <w:multiLevelType w:val="hybridMultilevel"/>
    <w:tmpl w:val="E10AD88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2F7"/>
    <w:rsid w:val="000A62F7"/>
    <w:rsid w:val="000B1E59"/>
    <w:rsid w:val="000B5900"/>
    <w:rsid w:val="001A59D9"/>
    <w:rsid w:val="002424E4"/>
    <w:rsid w:val="00453DEC"/>
    <w:rsid w:val="004E19BB"/>
    <w:rsid w:val="00500E9C"/>
    <w:rsid w:val="008D5B03"/>
    <w:rsid w:val="009174C1"/>
    <w:rsid w:val="00A001E9"/>
    <w:rsid w:val="00A27100"/>
    <w:rsid w:val="00A44F0E"/>
    <w:rsid w:val="00AA032A"/>
    <w:rsid w:val="00B560D5"/>
    <w:rsid w:val="00BF336D"/>
    <w:rsid w:val="00C902C8"/>
    <w:rsid w:val="00CA103B"/>
    <w:rsid w:val="00D34D04"/>
    <w:rsid w:val="00EC5CEE"/>
    <w:rsid w:val="00EF6051"/>
    <w:rsid w:val="00F26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8127CB"/>
  <w15:chartTrackingRefBased/>
  <w15:docId w15:val="{32B2ACE3-E76D-43B1-80DD-DD87FF08F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A62F7"/>
    <w:pPr>
      <w:spacing w:after="200" w:line="360" w:lineRule="auto"/>
    </w:pPr>
    <w:rPr>
      <w:rFonts w:ascii="Cambria" w:hAnsi="Cambria" w:cs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6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62F7"/>
    <w:rPr>
      <w:rFonts w:ascii="Cambria" w:hAnsi="Cambria" w:cs="Arial"/>
      <w:sz w:val="24"/>
    </w:rPr>
  </w:style>
  <w:style w:type="paragraph" w:styleId="Stopka">
    <w:name w:val="footer"/>
    <w:basedOn w:val="Normalny"/>
    <w:link w:val="StopkaZnak"/>
    <w:uiPriority w:val="99"/>
    <w:unhideWhenUsed/>
    <w:rsid w:val="000A6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62F7"/>
    <w:rPr>
      <w:rFonts w:ascii="Cambria" w:hAnsi="Cambria" w:cs="Arial"/>
      <w:sz w:val="24"/>
    </w:rPr>
  </w:style>
  <w:style w:type="paragraph" w:styleId="Akapitzlist">
    <w:name w:val="List Paragraph"/>
    <w:basedOn w:val="Normalny"/>
    <w:uiPriority w:val="34"/>
    <w:qFormat/>
    <w:rsid w:val="00A27100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val="cs-CZ"/>
    </w:rPr>
  </w:style>
  <w:style w:type="character" w:styleId="Hipercze">
    <w:name w:val="Hyperlink"/>
    <w:basedOn w:val="Domylnaczcionkaakapitu"/>
    <w:unhideWhenUsed/>
    <w:rsid w:val="00A2710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9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zaryp@uni.opol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30D51-F005-4AE6-A348-CF17EBDCE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509</Words>
  <Characters>3055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Cezary Pawęzki</dc:creator>
  <cp:keywords/>
  <dc:description/>
  <cp:lastModifiedBy>Beata Bednarz</cp:lastModifiedBy>
  <cp:revision>7</cp:revision>
  <dcterms:created xsi:type="dcterms:W3CDTF">2024-02-13T08:25:00Z</dcterms:created>
  <dcterms:modified xsi:type="dcterms:W3CDTF">2024-02-13T11:47:00Z</dcterms:modified>
</cp:coreProperties>
</file>